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9F" w:rsidRDefault="00AC1D9F" w:rsidP="004970F7">
      <w:pPr>
        <w:bidi/>
        <w:spacing w:after="200" w:line="240" w:lineRule="auto"/>
        <w:jc w:val="center"/>
        <w:rPr>
          <w:rFonts w:ascii="IPT.Nazanin" w:eastAsia="Times New Roman" w:hAnsi="IPT.Nazanin" w:cs="B Nazanin" w:hint="cs"/>
          <w:b/>
          <w:bCs/>
          <w:color w:val="000000"/>
          <w:rtl/>
          <w:lang w:bidi="fa-IR"/>
        </w:rPr>
      </w:pPr>
      <w:bookmarkStart w:id="0" w:name="_GoBack"/>
      <w:bookmarkEnd w:id="0"/>
    </w:p>
    <w:p w:rsidR="004970F7" w:rsidRPr="004970F7" w:rsidRDefault="00AC1D9F" w:rsidP="00AC1D9F">
      <w:pPr>
        <w:bidi/>
        <w:spacing w:after="200" w:line="240" w:lineRule="auto"/>
        <w:jc w:val="center"/>
        <w:rPr>
          <w:rFonts w:ascii="IPT.Nazanin" w:eastAsia="Times New Roman" w:hAnsi="IPT.Nazanin" w:cs="B Nazanin"/>
          <w:sz w:val="24"/>
          <w:szCs w:val="24"/>
        </w:rPr>
      </w:pPr>
      <w:r>
        <w:rPr>
          <w:rFonts w:ascii="IPT.Nazanin" w:eastAsia="Times New Roman" w:hAnsi="IPT.Nazanin" w:cs="B Nazanin"/>
          <w:b/>
          <w:bCs/>
          <w:noProof/>
          <w:color w:val="000000"/>
          <w:rtl/>
        </w:rPr>
        <w:drawing>
          <wp:inline distT="0" distB="0" distL="0" distR="0">
            <wp:extent cx="889635" cy="61879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omoor zanan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32" cy="6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0F7" w:rsidRPr="004970F7">
        <w:rPr>
          <w:rFonts w:ascii="IPT.Nazanin" w:eastAsia="Times New Roman" w:hAnsi="IPT.Nazanin" w:cs="B Nazanin"/>
          <w:b/>
          <w:bCs/>
          <w:color w:val="000000"/>
          <w:rtl/>
        </w:rPr>
        <w:t>بسمه تعالی</w:t>
      </w:r>
      <w:r w:rsidR="004970F7" w:rsidRPr="004970F7">
        <w:rPr>
          <w:rFonts w:ascii="IPT.Nazanin" w:eastAsia="Times New Roman" w:hAnsi="IPT.Nazanin" w:cs="B Nazanin"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895350" cy="476250"/>
                <wp:effectExtent l="0" t="0" r="0" b="0"/>
                <wp:docPr id="1" name="Rectangle 1" descr="https://lh5.googleusercontent.com/B4-D7c_A2YBLl_bZgl1bBgpWThrmgtDP-9fpg1nwKrXwe6zRtgyYvbKFuH5IEWY_YBwuGBgSTSBUoWzuqXX3GSjuRIa7GbLNodOxr8isGPIuxoXpnTa8kp1OqPLN8sV6WIRZteLU2v8M99TXk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B26AB" id="Rectangle 1" o:spid="_x0000_s1026" alt="https://lh5.googleusercontent.com/B4-D7c_A2YBLl_bZgl1bBgpWThrmgtDP-9fpg1nwKrXwe6zRtgyYvbKFuH5IEWY_YBwuGBgSTSBUoWzuqXX3GSjuRIa7GbLNodOxr8isGPIuxoXpnTa8kp1OqPLN8sV6WIRZteLU2v8M99TXkw" style="width:70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4970F7" w:rsidRPr="004970F7" w:rsidRDefault="004970F7" w:rsidP="004970F7">
      <w:pPr>
        <w:bidi/>
        <w:spacing w:after="0" w:line="240" w:lineRule="auto"/>
        <w:jc w:val="center"/>
        <w:rPr>
          <w:rFonts w:ascii="IPT.Nazanin" w:eastAsia="Times New Roman" w:hAnsi="IPT.Nazanin" w:cs="B Nazanin"/>
          <w:sz w:val="24"/>
          <w:szCs w:val="24"/>
          <w:rtl/>
        </w:rPr>
      </w:pPr>
      <w:r w:rsidRPr="004970F7">
        <w:rPr>
          <w:rFonts w:ascii="IPT.Nazanin" w:eastAsia="Times New Roman" w:hAnsi="IPT.Nazanin" w:cs="B Nazanin"/>
          <w:b/>
          <w:bCs/>
          <w:color w:val="595959"/>
          <w:sz w:val="24"/>
          <w:szCs w:val="24"/>
          <w:rtl/>
        </w:rPr>
        <w:t>فرم معرفی بانوان نوآور، مخترع، مبتکر و کارآفرین در حوزه آب، برق و انرژی</w:t>
      </w:r>
    </w:p>
    <w:p w:rsidR="004970F7" w:rsidRPr="004970F7" w:rsidRDefault="004970F7" w:rsidP="004D324E">
      <w:pPr>
        <w:bidi/>
        <w:spacing w:after="0" w:line="240" w:lineRule="auto"/>
        <w:jc w:val="center"/>
        <w:rPr>
          <w:rFonts w:ascii="IPT.Nazanin" w:eastAsia="Times New Roman" w:hAnsi="IPT.Nazanin" w:cs="B Nazanin"/>
          <w:sz w:val="24"/>
          <w:szCs w:val="24"/>
          <w:rtl/>
        </w:rPr>
      </w:pPr>
      <w:r w:rsidRPr="004970F7">
        <w:rPr>
          <w:rFonts w:ascii="IPT.Nazanin" w:eastAsia="Times New Roman" w:hAnsi="IPT.Nazanin" w:cs="Cambria"/>
          <w:b/>
          <w:bCs/>
          <w:color w:val="595959"/>
          <w:sz w:val="24"/>
          <w:szCs w:val="24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595959"/>
          <w:sz w:val="24"/>
          <w:szCs w:val="24"/>
          <w:rtl/>
        </w:rPr>
        <w:t xml:space="preserve">به جشنواره « </w:t>
      </w:r>
      <w:r w:rsidR="004D324E">
        <w:rPr>
          <w:rFonts w:ascii="IPT.Nazanin" w:eastAsia="Times New Roman" w:hAnsi="IPT.Nazanin" w:cs="B Nazanin" w:hint="cs"/>
          <w:b/>
          <w:bCs/>
          <w:color w:val="595959"/>
          <w:sz w:val="24"/>
          <w:szCs w:val="24"/>
          <w:rtl/>
          <w:lang w:bidi="fa-IR"/>
        </w:rPr>
        <w:t>دستاوردهای پژوهشی، فناوری و دارایی‌های فکری</w:t>
      </w:r>
      <w:r w:rsidRPr="004970F7">
        <w:rPr>
          <w:rFonts w:ascii="IPT.Nazanin" w:eastAsia="Times New Roman" w:hAnsi="IPT.Nazanin" w:cs="B Nazanin"/>
          <w:b/>
          <w:bCs/>
          <w:color w:val="595959"/>
          <w:sz w:val="24"/>
          <w:szCs w:val="24"/>
          <w:rtl/>
        </w:rPr>
        <w:t xml:space="preserve"> بانوان در حوزه آب، برق و انرژی»</w:t>
      </w:r>
    </w:p>
    <w:p w:rsidR="004970F7" w:rsidRPr="004970F7" w:rsidRDefault="004970F7" w:rsidP="004970F7">
      <w:pPr>
        <w:spacing w:after="0" w:line="240" w:lineRule="auto"/>
        <w:rPr>
          <w:rFonts w:ascii="IPT.Nazanin" w:eastAsia="Times New Roman" w:hAnsi="IPT.Nazanin" w:cs="B Nazanin"/>
          <w:sz w:val="24"/>
          <w:szCs w:val="24"/>
          <w:rtl/>
        </w:rPr>
      </w:pPr>
    </w:p>
    <w:p w:rsidR="004970F7" w:rsidRPr="004970F7" w:rsidRDefault="004970F7" w:rsidP="004970F7">
      <w:pPr>
        <w:bidi/>
        <w:spacing w:after="0" w:line="240" w:lineRule="auto"/>
        <w:ind w:left="-138" w:firstLine="866"/>
        <w:jc w:val="both"/>
        <w:rPr>
          <w:rFonts w:ascii="IPT.Nazanin" w:eastAsia="Times New Roman" w:hAnsi="IPT.Nazanin" w:cs="B Nazanin"/>
          <w:sz w:val="24"/>
          <w:szCs w:val="24"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نکات قابل توجه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قبل از تکمیل فرم: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کلیه فعالیت</w:t>
      </w:r>
      <w:r w:rsidR="004A4810">
        <w:rPr>
          <w:rFonts w:ascii="IPT.Nazanin" w:eastAsia="Times New Roman" w:hAnsi="IPT.Nazanin" w:cs="B Nazanin" w:hint="cs"/>
          <w:b/>
          <w:bCs/>
          <w:color w:val="FF0000"/>
          <w:rtl/>
        </w:rPr>
        <w:t>‌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های انجام شده بدون محدویت زمان انجام فعالیت در این فرم لحاظ گردد.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A4810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کليه فعاليت</w:t>
      </w:r>
      <w:r w:rsidR="004A4810">
        <w:rPr>
          <w:rFonts w:ascii="IPT.Nazanin" w:eastAsia="Times New Roman" w:hAnsi="IPT.Nazanin" w:cs="B Nazanin" w:hint="cs"/>
          <w:b/>
          <w:bCs/>
          <w:color w:val="FF0000"/>
          <w:rtl/>
        </w:rPr>
        <w:t>‌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ها و طرح هاي ارائه شده در نشريه اين جشنواره،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چاپ و اطلاع رساني می</w:t>
      </w:r>
      <w:r w:rsidR="004A4810">
        <w:rPr>
          <w:rFonts w:ascii="IPT.Nazanin" w:eastAsia="Times New Roman" w:hAnsi="IPT.Nazanin" w:cs="B Nazanin" w:hint="cs"/>
          <w:b/>
          <w:bCs/>
          <w:color w:val="FF0000"/>
          <w:rtl/>
        </w:rPr>
        <w:t>‌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گردد.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A4810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براي انتخاب برترين فعالیت</w:t>
      </w:r>
      <w:r w:rsidR="004A4810">
        <w:rPr>
          <w:rFonts w:ascii="IPT.Nazanin" w:eastAsia="Times New Roman" w:hAnsi="IPT.Nazanin" w:cs="B Nazanin" w:hint="cs"/>
          <w:b/>
          <w:bCs/>
          <w:color w:val="FF0000"/>
          <w:rtl/>
        </w:rPr>
        <w:t>‌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ها و محورهای فوق الذکر، طرح ها و فعالیت</w:t>
      </w:r>
      <w:r w:rsidR="004A4810">
        <w:rPr>
          <w:rFonts w:ascii="IPT.Nazanin" w:eastAsia="Times New Roman" w:hAnsi="IPT.Nazanin" w:cs="B Nazanin" w:hint="cs"/>
          <w:b/>
          <w:bCs/>
          <w:color w:val="FF0000"/>
          <w:rtl/>
          <w:lang w:bidi="fa-IR"/>
        </w:rPr>
        <w:t>‌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های انجام شده در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5 سال اخير در اولويت امتيازدهي قرار خواهند گرفت.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A4810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پس از تکميل فرم فایل </w:t>
      </w:r>
      <w:r w:rsidRPr="004970F7">
        <w:rPr>
          <w:rFonts w:ascii="Adobe Fangsong Std R" w:eastAsia="Adobe Fangsong Std R" w:hAnsi="Adobe Fangsong Std R" w:cs="B Nazanin"/>
          <w:b/>
          <w:bCs/>
          <w:color w:val="FF0000"/>
        </w:rPr>
        <w:t>word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را  تا تاریخ </w:t>
      </w:r>
      <w:r w:rsidR="004A4810">
        <w:rPr>
          <w:rFonts w:ascii="IPT.Nazanin" w:eastAsia="Times New Roman" w:hAnsi="IPT.Nazanin" w:cs="B Nazanin"/>
          <w:b/>
          <w:bCs/>
          <w:color w:val="FF0000"/>
        </w:rPr>
        <w:t></w:t>
      </w:r>
      <w:r w:rsidR="004A4810">
        <w:rPr>
          <w:rFonts w:ascii="IPT.Nazanin" w:eastAsia="Times New Roman" w:hAnsi="IPT.Nazanin" w:cs="B Nazanin"/>
          <w:b/>
          <w:bCs/>
          <w:color w:val="FF0000"/>
        </w:rPr>
        <w:t>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/6/1398  به آدرس الکترونیکی </w:t>
      </w:r>
      <w:r w:rsidRPr="004970F7">
        <w:rPr>
          <w:rFonts w:ascii="Adobe Caslon Pro" w:eastAsia="Times New Roman" w:hAnsi="Adobe Caslon Pro" w:cs="B Nazanin"/>
          <w:b/>
          <w:bCs/>
          <w:color w:val="FF0000"/>
        </w:rPr>
        <w:t>WII@nri.ac.ir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ارسال نمائيد.</w:t>
      </w:r>
      <w:r w:rsidR="004A4810">
        <w:rPr>
          <w:rFonts w:ascii="IPT.Nazanin" w:eastAsia="Times New Roman" w:hAnsi="IPT.Nazanin" w:cs="B Nazanin" w:hint="cs"/>
          <w:b/>
          <w:bCs/>
          <w:color w:val="FF0000"/>
          <w:rtl/>
        </w:rPr>
        <w:t xml:space="preserve"> 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(بديهي است  فعاليت</w:t>
      </w:r>
      <w:r w:rsidR="004A4810">
        <w:rPr>
          <w:rFonts w:ascii="IPT.Nazanin" w:eastAsia="Times New Roman" w:hAnsi="IPT.Nazanin" w:cs="B Nazanin" w:hint="cs"/>
          <w:b/>
          <w:bCs/>
          <w:color w:val="FF0000"/>
          <w:rtl/>
        </w:rPr>
        <w:t>‌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هایی که پس از تاريخ مذکور ارسال شوند مورد بررسي و ارزيابي قرار نخواهد گرفت.)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20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دبیرخانه جشنواره با شماره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81606540  آماده پاسخگویی به سوالات در این خصوص می باشد.</w:t>
      </w:r>
    </w:p>
    <w:p w:rsidR="004970F7" w:rsidRPr="004970F7" w:rsidRDefault="004970F7" w:rsidP="004970F7">
      <w:pPr>
        <w:spacing w:after="0" w:line="240" w:lineRule="auto"/>
        <w:rPr>
          <w:rFonts w:ascii="IPT.Nazanin" w:eastAsia="Times New Roman" w:hAnsi="IPT.Nazanin" w:cs="B Nazanin"/>
          <w:sz w:val="24"/>
          <w:szCs w:val="24"/>
          <w:rtl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490"/>
      </w:tblGrid>
      <w:tr w:rsidR="004970F7" w:rsidRPr="004970F7" w:rsidTr="004970F7">
        <w:trPr>
          <w:trHeight w:val="3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شرکت/ سازمان/ دانشگاه/ موسسه معرفی کننده بانوان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40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شرکت/ سازمان/ دانشگاه/ موسسه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شرکت/ موسسه: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دولتی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خصوصی(دانش بنیان)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خصوصی( فناور و تولید کننده محصولات صنعتی)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سایر ....................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فعالیت شرکت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: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آب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برق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ساير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...................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   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فعالیت شرکت: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نام خانوادگی و سمت نماینده شرکت جهت تعامل با جشنواره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تماس نماینده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ایمیل نماینده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فکس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ثبت اختراع ( ملی و بین المللی ) مرتبط با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 آب، برق و انرژی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گواهینامه ها به صورت مجزا درج شود و تصویر گواهینامه ها به صورت رنگی پیوست شود ( گواهینامه هایی که تصویر آن ارائه نگردد مورد بررسی قرار نخواهد گرفت)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اختراع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تصویر اختراعات پیوست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اختراع :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اختراع :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مخترعین ذکر شده در گواهینامه ثبت اختراع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مرحله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ایده (ساخته نشده)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آزمایشگاهی و یا ماکت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نیمه صنعتی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صنعتی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خلاصه ای از اختراع، جنبه نوآورانه و مزایای استفاده از آن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وجه تمایز اختراع با نمونه های مشابه در دنیا: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پیش بینی حجم بازار و میزان فروش محصول تولیدی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توجیه فنی و اقتصادی محصول تولیدی و مزیت رقابتی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بالقوه اختراع :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اختراع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گواهینامه ثبت اختراع، طبق عناوین ذکر شده در بند فوق برای گواهینامه ثبت اختراع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ثبت طرح صنعتی ( ملی و بین المللی )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مرتبط با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گواهینامه ها به صورت مجزا درج شود و تصویر گواهینامه به صورت رنگی پیوست شود ( گواهینامه هایی که تصویر آن ارائه نگردد مورد بررسی قرار نخواهد گرفت)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تعریف طرح صنعتی: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هرگونه ترکیب خطوط یا رنگ ها و هر گونه شکل سه بعدی با خطوط، رنگ ها و یا بدون آن، به گونه ای که ترکیب یا شکل یا فرآورده صنعتی یا محصولی از صنایع دستی را تغییر دهد، طرح صنعتی است و زمانی قابل ثبت است که جدید و یا اصیل باشد؛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طرح صنعتی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تصویر طرح های صنعتی پیوست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مخترعین ذکر شده در گواهینامه ثبت طرح صنعتی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مرحله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ایده (ساخته نشده)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آزمایشگاهی و یا ماکت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نیمه صنعتی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صنعتی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خلاصه ای از طرح، جنبه نوآورانه و مزایای استفاده از آن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وجه تمایز طرح با نمونه های مشابه در دنیا: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پیش بینی حجم بازار و میزان فروش محصول تولیدی با استفاده از طرح صنعتی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توجیه فنی و اقتصادی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طرح صنعتی و مزیت رقابتی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بالقوه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طرح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طرح صنعتی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گواهینامه ثبت طرح صنعتی، طبق عناوین ذکر شده در بند فوق برای گواهینامه طرح صنعتی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همکار در پروژه های تحقیقاتی منجر به تجاری سازی، تولید صنعتی محصولات و صادرات آنها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پروژه های تحقیقاتی خاتمه یافته که خط تولید صنعتی آنها طی قرارداد با بخش خصوصی راه اندازی شده و در حال فروش محصول می باشند، به صورت مجزا درج شود. ( چنانچه تصاویر، استند، بروشور و کلیپ هایی از پروژه موجود است جهت ارائه در جشنواره پیوست شود.)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پروژه (1)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تصاویر و کلیپ های مربوط به پروژه و راه اندازی خط تولید صنعتی ارائه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پروژه تحقیقاتی منجر به محصول قبل از تولید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محصول تولیدی: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پروژه :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کارفرمای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مجری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محقق و همکاران پروژه تحقیقاتی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ناظر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شروع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پایان پروژه تحقیقاتی: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 xml:space="preserve">تاریخ و شماره ثبت اختراع در صورت اخذ گواهینامه: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عقد قرارداد با بخش خصوصی جهت تولید صنعتی نتایج حاصل از تحقیقات: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بخش خصوصی بهره بردار: ( چنانچه دانش بنیان است ذکر شود)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راه اندازی خط تولید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برآوردی از میزان فروش محصول تاکنون در داخل و خارج از کشور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تاییدیه های فنی اخذ شده برای محصول تولیدی: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فعلی محصول تولیدی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مزایای تولید صنعتی محصول در کشور در مقایسه با نمونه خارجی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پروژه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پروژه، طبق عناوین ذکر شده در بند فوق برای پروژه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در عرصه بین المللی و ایفای نقش موثر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فعالیتها به صورت مجزا درج شود. ( مستندات مربوطه پیوست شود)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فعالیت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فعالیت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فعالیت: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اسامی فعالان در این زمینه به همراه ذکر سمت ایشان: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فعالیت در عرصه بین المللی و مزایای حاصله برای صنعت: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فعالیت، طبق عناوین ذکر شده در بند فوق برای فعالیت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در پروژه های تحقیقاتی و ایجاد ساز و کارهای موثر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پروژه های تحقیقاتی که نقش بسیار موثری در صنعت آب، برق و انرژی داشته و یا ساز و کار و زیرساخت آن برای اولین بار در صنعت مربوطه ایجاد شده است، به صورت مجزا درج شود. ( چنانچه تصاویر، استند، بروشور و کلیپ هایی از پروژه موجود است جهت ارائه در جشنواره پیوست شود.)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پروژه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تصاویر و کلیپ های مربوط به پروژه ارائه شود.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پروژه تحقیقاتی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خروجی نتایج پروژه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محصول (نیمه صنعتی)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دستورالعمل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فرآیند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ایجاد زیرساخت و ساز و کار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استانداردها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سایر .....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       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محصول تولیدی در صورتی که خروجی پروژه محصول باشد: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وضعیت نتایج پروژه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صنعت اجرا شده است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مرحله برنامه ریزی برای ایجاد زیرساخت آن در صنعت است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حال حاضر جزو اولیت های صنعت برای اجرا نیست اما نتایج آن نقش موثر در سایر فعالیتهای صنعت دارد.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کارفرمای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مجری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محقق و همکاران پروژه تحقیقاتی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ناظر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شروع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پایان پروژه تحقیقاتی: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موثر پروژه در صنعت و مزایای استفاده از نتایج آن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بهره برداران نتایج پروژه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</w:tc>
      </w:tr>
      <w:tr w:rsidR="004970F7" w:rsidRPr="004970F7" w:rsidTr="004970F7">
        <w:trPr>
          <w:trHeight w:val="1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پروژه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پروژه، طبق عناوین ذکر شده در بند فوق برای پروژه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دارای ایده های فناورانه و قابل کاربرد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ایده هابه صورت مجزا درج شود. ( ایده صرفا حاصل فکر نبوده و برای آن طرح و نقشه فنی ارائه شده باشد. در این خصوص مدارک مربوطه پیوست شود)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ایده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ایده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نوآور به همراه ذکر سمت ایشان: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خروجی ایده: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محصول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دستورالعمل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فرآیند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ایجاد زیرساخت و ساز و کار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سایر ......................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وضعیت پیاده سازی ایده در صنعت: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شرایط کنونی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آینده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استفاده از آن در انجام تحقیقات در شرایط فعلی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استفاده از آن در انجام تحقیقات در آینده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بهره برداران نهایی ایده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مزایای بکارگیری آن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قابلیت تجاری سازی: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دارد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ندارد توضیحات : ....................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ایده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ایده ها، طبق عناوین ذکر شده در بند فوق برای ایده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دارای کتب و مقالات علمی در مجلات معتبر علمی و بین المللی مرتبط با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کتب و مقالات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کتاب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کتاب :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کتاب: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تالیف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ترجمه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گرداوری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کتاب: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کتاب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نویسندگان کتاب به همراه ذکر سمت ایشان::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سال چاپ: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ناشر (داخلی و خارجی):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شمارگان چاپ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مخاطبان کتاب: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کتاب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کتاب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کتاب، طبق عناوین ذکر شده در بند فوق برای کتاب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9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مقاله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مقاله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مجله: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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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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علمی پژوهشی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علمی ترویجی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کنفرانس بین المللی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کنفرانس داخلی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مقاله: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مقاله :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مجله و مشخصات مقاله چاپ شده در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نویسندگان مقاله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سال چاپ: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مخاطبان مقاله: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مقاله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مقاله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مقاله، طبق عناوین ذکر شده در بند فوق برای مقاله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فعالیت، طبق عناوین ذکر شده در بند فوق برای فعالیت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کارآفرین و بانوان موسس شرکت های دانش بنیان و نوپا ( استارت آپ)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کارآفرینان و موسسان شرکت دانش بنیان به صورت مجزا با ارائه مستندات درج شود.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کارآفریني(1)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زمینه فنی کارآفرینی / شرکت دانش بنیان تاسیس شده 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کارآفرینی/ شرکت دانش بنیان تاسیس شده :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فعالیت ایجاد شده / شرکت دانش بنیان تاسیس شده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کارآفرین/ موسس شرکت دانش بنیان و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شرکت دانش بنیان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تاسیس شده: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فعالیت ایجاد شده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روش های توسعه فعالیت ایجاد شده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کارآفریني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کارآفرین و یا موسسان شرکتها طبق عناوین ذکر شده در بند فوق برای کارآفرین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برگزیده در جشنواره های ملی و بین المللی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جشنواره ها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جشنواره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جشنواره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جشنواره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ملی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بین المللی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برگزار کننده جشنواره: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برگزیده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طرح: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سمت برگزیدگان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جایزه دریافتی: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وضعیت پیاده سازی طرح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صنعت پیاده سازی شده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شرایط کنونی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آینده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مزایای بکارگیری طرح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جشنواره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جشنواره، طبق عناوین ذکر شده در بند فوق برای جشنواره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تاییدیه های فنی از سازمان پژوهش های علمی و صنعتی ایران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تاییدیه ها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تاییدیه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تاییدیه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مورد تایید: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طرح: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سمت همکاران در طرح و ذکر سمت ایشان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لزوم تاییدیه اخذ شده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3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تاییدیه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تاییدیه، طبق عناوین ذکر شده در بند فوق برای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تاییدیه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علامت تجاری ( ملی و بین المللی مربوط به موسسان شرکتهای دانش بنیان، فناور، تولید کنندگان محصولات صنعتی و ارائه دهندگان خدمات فنی و تخصصی)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گواهینامه ها به صورت مجزا درج شود و تصویر گواهینامه به صورت رنگی پیوست شود ( گواهینامه هایی که تصویر آن ارائه نگردد مورد بررسی قرار نخواهد گرفت)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تعریف علامت تجاری: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منظور لوگو و یا هر نشان قابل رویتی است که بتواند کالا یا خدمات اشخاص حقیقی یا حقوقی را از هم متمایز سازد.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علامت تجاری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علامت تجاری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: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علامت تجاری: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علامت تجاری در میزان تولید و فروش محصول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3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علامت تجاری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گواهینامه ثبت علامت، طبق عناوین ذکر شده در بند فوق برای علامت تجاری شماره (1)، در این قسمت درج شود.</w:t>
            </w:r>
          </w:p>
        </w:tc>
      </w:tr>
      <w:tr w:rsidR="004970F7" w:rsidRPr="004970F7" w:rsidTr="004970F7">
        <w:trPr>
          <w:trHeight w:val="3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سایر موارد ( چنانجه فرم پس از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تائيد مديرعامل ارسال  خواهد شد، ضروري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است  اين بخش تکميل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32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چنانچه بانوان توانمند آن دستگاه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مشمول مواردی غیر از موارد فوق می گردند که در صنعت آب و برق موثر می باشد در این قسمت ذکر نمائید.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</w:tc>
      </w:tr>
    </w:tbl>
    <w:p w:rsidR="00252E13" w:rsidRPr="004970F7" w:rsidRDefault="004970F7">
      <w:pPr>
        <w:rPr>
          <w:rFonts w:ascii="IPT.Nazanin" w:hAnsi="IPT.Nazanin" w:cs="B Nazanin"/>
        </w:rPr>
      </w:pP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</w:p>
    <w:sectPr w:rsidR="00252E13" w:rsidRPr="004970F7" w:rsidSect="004970F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34"/>
    <w:multiLevelType w:val="multilevel"/>
    <w:tmpl w:val="176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51A5"/>
    <w:multiLevelType w:val="multilevel"/>
    <w:tmpl w:val="E89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83D40"/>
    <w:multiLevelType w:val="multilevel"/>
    <w:tmpl w:val="F48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798B"/>
    <w:multiLevelType w:val="multilevel"/>
    <w:tmpl w:val="3340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C4ADC"/>
    <w:multiLevelType w:val="multilevel"/>
    <w:tmpl w:val="36C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02848"/>
    <w:multiLevelType w:val="multilevel"/>
    <w:tmpl w:val="0FB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7177D"/>
    <w:multiLevelType w:val="multilevel"/>
    <w:tmpl w:val="A86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95E51"/>
    <w:multiLevelType w:val="multilevel"/>
    <w:tmpl w:val="2E8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15852"/>
    <w:multiLevelType w:val="multilevel"/>
    <w:tmpl w:val="07E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56613"/>
    <w:multiLevelType w:val="multilevel"/>
    <w:tmpl w:val="652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876B7"/>
    <w:multiLevelType w:val="multilevel"/>
    <w:tmpl w:val="21E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3396C"/>
    <w:multiLevelType w:val="multilevel"/>
    <w:tmpl w:val="3E8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B2ECF"/>
    <w:multiLevelType w:val="multilevel"/>
    <w:tmpl w:val="DAC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94607"/>
    <w:multiLevelType w:val="multilevel"/>
    <w:tmpl w:val="743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7"/>
    <w:rsid w:val="00252E13"/>
    <w:rsid w:val="004970F7"/>
    <w:rsid w:val="004A4810"/>
    <w:rsid w:val="004D324E"/>
    <w:rsid w:val="00AC1D9F"/>
    <w:rsid w:val="00D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5CB3B-65CA-4903-A66C-9DC8C55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08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معصومه نادری نسب</dc:creator>
  <cp:keywords/>
  <dc:description/>
  <cp:lastModifiedBy>mirhosseini</cp:lastModifiedBy>
  <cp:revision>3</cp:revision>
  <dcterms:created xsi:type="dcterms:W3CDTF">2019-09-08T05:02:00Z</dcterms:created>
  <dcterms:modified xsi:type="dcterms:W3CDTF">2019-09-08T05:02:00Z</dcterms:modified>
</cp:coreProperties>
</file>